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C6" w:rsidRDefault="00F168C6" w:rsidP="00F168C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สารคดีเฉลิมพระเกียรติ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มรดกศิลป์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แผ่นดินไทย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68C6" w:rsidRPr="00532C07" w:rsidRDefault="00F168C6" w:rsidP="00F168C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46 :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อาภรณ์ภัณฑ์เรือพระที่นั่ง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นารายณ์ทรงสุบรรณรัชกาลที่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9</w:t>
      </w:r>
    </w:p>
    <w:p w:rsidR="00F168C6" w:rsidRDefault="00F168C6" w:rsidP="00F168C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2C07">
        <w:rPr>
          <w:rFonts w:ascii="TH SarabunPSK" w:hAnsi="TH SarabunPSK" w:cs="TH SarabunPSK"/>
          <w:sz w:val="32"/>
          <w:szCs w:val="32"/>
          <w:cs/>
        </w:rPr>
        <w:t>อาภรณ์ภัณฑ์ของเรือพระที่นั่งนารายณ์ทรงสุบรรณรัชกาลที่</w:t>
      </w:r>
      <w:r w:rsidRPr="00532C07">
        <w:rPr>
          <w:rFonts w:ascii="TH SarabunPSK" w:hAnsi="TH SarabunPSK" w:cs="TH SarabunPSK"/>
          <w:sz w:val="32"/>
          <w:szCs w:val="32"/>
        </w:rPr>
        <w:t xml:space="preserve"> 9 </w:t>
      </w:r>
      <w:r w:rsidRPr="00532C07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ผ้าดาดหลังคาพระแท่นบัลลังก์กัญญาเรือขนาดกว้าง</w:t>
      </w:r>
      <w:r w:rsidRPr="00532C07">
        <w:rPr>
          <w:rFonts w:ascii="TH SarabunPSK" w:hAnsi="TH SarabunPSK" w:cs="TH SarabunPSK"/>
          <w:sz w:val="32"/>
          <w:szCs w:val="32"/>
        </w:rPr>
        <w:t xml:space="preserve"> 392 </w:t>
      </w:r>
      <w:r w:rsidRPr="00532C07">
        <w:rPr>
          <w:rFonts w:ascii="TH SarabunPSK" w:hAnsi="TH SarabunPSK" w:cs="TH SarabunPSK"/>
          <w:sz w:val="32"/>
          <w:szCs w:val="32"/>
          <w:cs/>
        </w:rPr>
        <w:t>เซนติเมตร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ยาว</w:t>
      </w:r>
      <w:r w:rsidRPr="00532C07">
        <w:rPr>
          <w:rFonts w:ascii="TH SarabunPSK" w:hAnsi="TH SarabunPSK" w:cs="TH SarabunPSK"/>
          <w:sz w:val="32"/>
          <w:szCs w:val="32"/>
        </w:rPr>
        <w:t xml:space="preserve"> 536 </w:t>
      </w:r>
      <w:r w:rsidRPr="00532C07">
        <w:rPr>
          <w:rFonts w:ascii="TH SarabunPSK" w:hAnsi="TH SarabunPSK" w:cs="TH SarabunPSK"/>
          <w:sz w:val="32"/>
          <w:szCs w:val="32"/>
          <w:cs/>
        </w:rPr>
        <w:t>เซนติเมตร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เป็นผ้าสักหลาดพื้นสีแดง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ลายทองแผ่ลวด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ท้องผ้าปักลายโคมพุ่มข้าว</w:t>
      </w:r>
      <w:proofErr w:type="spellStart"/>
      <w:r w:rsidRPr="00532C07">
        <w:rPr>
          <w:rFonts w:ascii="TH SarabunPSK" w:hAnsi="TH SarabunPSK" w:cs="TH SarabunPSK"/>
          <w:sz w:val="32"/>
          <w:szCs w:val="32"/>
          <w:cs/>
        </w:rPr>
        <w:t>บิณฑ์</w:t>
      </w:r>
      <w:proofErr w:type="spellEnd"/>
      <w:r w:rsidRPr="00532C07">
        <w:rPr>
          <w:rFonts w:ascii="TH SarabunPSK" w:hAnsi="TH SarabunPSK" w:cs="TH SarabunPSK"/>
          <w:sz w:val="32"/>
          <w:szCs w:val="32"/>
          <w:cs/>
        </w:rPr>
        <w:t>ก้านแย่ง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มีกรอบ</w:t>
      </w:r>
      <w:r w:rsidRPr="00532C07">
        <w:rPr>
          <w:rFonts w:ascii="TH SarabunPSK" w:hAnsi="TH SarabunPSK" w:cs="TH SarabunPSK"/>
          <w:sz w:val="32"/>
          <w:szCs w:val="32"/>
        </w:rPr>
        <w:t xml:space="preserve"> 3 </w:t>
      </w:r>
      <w:r w:rsidRPr="00532C07">
        <w:rPr>
          <w:rFonts w:ascii="TH SarabunPSK" w:hAnsi="TH SarabunPSK" w:cs="TH SarabunPSK"/>
          <w:sz w:val="32"/>
          <w:szCs w:val="32"/>
          <w:cs/>
        </w:rPr>
        <w:t>ชั้น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ล้อมโดยรอบท้องผ้า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ชั้นที่หนึ่งปักลายหน้าอิฐคั่นด้วยลายกระจังบนพื้นสีเขียว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ชั้นที่สองปักลายเกลียวออกลายสลับหัวสลับหางบนพื้นสีแดง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ชั้นที่สามปักลายลูกฟักประจำยาม</w:t>
      </w:r>
      <w:r w:rsidRPr="00D85D53">
        <w:rPr>
          <w:rFonts w:ascii="TH SarabunPSK" w:hAnsi="TH SarabunPSK" w:cs="TH SarabunPSK"/>
          <w:spacing w:val="-4"/>
          <w:sz w:val="32"/>
          <w:szCs w:val="32"/>
          <w:cs/>
        </w:rPr>
        <w:t>ก้ามปูใบเทศบนพื้น</w:t>
      </w:r>
      <w:r w:rsidRPr="00E66785">
        <w:rPr>
          <w:rFonts w:ascii="TH SarabunPSK" w:hAnsi="TH SarabunPSK" w:cs="TH SarabunPSK"/>
          <w:spacing w:val="-6"/>
          <w:sz w:val="32"/>
          <w:szCs w:val="32"/>
          <w:cs/>
        </w:rPr>
        <w:t>สีเขียว</w:t>
      </w:r>
      <w:r w:rsidRPr="00E6678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spacing w:val="-6"/>
          <w:sz w:val="32"/>
          <w:szCs w:val="32"/>
          <w:cs/>
        </w:rPr>
        <w:t>ผ้าหน้าจั่วเรือพระที่นั่ง</w:t>
      </w:r>
      <w:r w:rsidRPr="00E6678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spacing w:val="-6"/>
          <w:sz w:val="32"/>
          <w:szCs w:val="32"/>
          <w:cs/>
        </w:rPr>
        <w:t>สูง</w:t>
      </w:r>
      <w:r w:rsidRPr="00E66785">
        <w:rPr>
          <w:rFonts w:ascii="TH SarabunPSK" w:hAnsi="TH SarabunPSK" w:cs="TH SarabunPSK"/>
          <w:spacing w:val="-6"/>
          <w:sz w:val="32"/>
          <w:szCs w:val="32"/>
        </w:rPr>
        <w:t xml:space="preserve"> 81 </w:t>
      </w:r>
      <w:r w:rsidRPr="00E66785">
        <w:rPr>
          <w:rFonts w:ascii="TH SarabunPSK" w:hAnsi="TH SarabunPSK" w:cs="TH SarabunPSK"/>
          <w:spacing w:val="-6"/>
          <w:sz w:val="32"/>
          <w:szCs w:val="32"/>
          <w:cs/>
        </w:rPr>
        <w:t>เซนติเมตร</w:t>
      </w:r>
      <w:r w:rsidRPr="00E6678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spacing w:val="-6"/>
          <w:sz w:val="32"/>
          <w:szCs w:val="32"/>
          <w:cs/>
        </w:rPr>
        <w:t>ยาว</w:t>
      </w:r>
      <w:r w:rsidRPr="00E66785">
        <w:rPr>
          <w:rFonts w:ascii="TH SarabunPSK" w:hAnsi="TH SarabunPSK" w:cs="TH SarabunPSK"/>
          <w:spacing w:val="-6"/>
          <w:sz w:val="32"/>
          <w:szCs w:val="32"/>
        </w:rPr>
        <w:t xml:space="preserve"> 162 </w:t>
      </w:r>
      <w:r w:rsidRPr="00E66785">
        <w:rPr>
          <w:rFonts w:ascii="TH SarabunPSK" w:hAnsi="TH SarabunPSK" w:cs="TH SarabunPSK"/>
          <w:spacing w:val="-6"/>
          <w:sz w:val="32"/>
          <w:szCs w:val="32"/>
          <w:cs/>
        </w:rPr>
        <w:t>เซนติเมตร</w:t>
      </w:r>
      <w:r w:rsidRPr="00E6678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spacing w:val="-6"/>
          <w:sz w:val="32"/>
          <w:szCs w:val="32"/>
          <w:cs/>
        </w:rPr>
        <w:t>เป็นผ้าสักหลาดพื้นสีแดง</w:t>
      </w:r>
      <w:r w:rsidRPr="00E6678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spacing w:val="-6"/>
          <w:sz w:val="32"/>
          <w:szCs w:val="32"/>
          <w:cs/>
        </w:rPr>
        <w:t>ทรงสามเหลี่ยมหน้าจั่ว</w:t>
      </w:r>
      <w:r w:rsidRPr="00D85D5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85D53">
        <w:rPr>
          <w:rFonts w:ascii="TH SarabunPSK" w:hAnsi="TH SarabunPSK" w:cs="TH SarabunPSK"/>
          <w:spacing w:val="-4"/>
          <w:sz w:val="32"/>
          <w:szCs w:val="32"/>
          <w:cs/>
        </w:rPr>
        <w:t>ลายทองแผ่ลวด</w:t>
      </w:r>
      <w:r w:rsidRPr="00D85D5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85D53">
        <w:rPr>
          <w:rFonts w:ascii="TH SarabunPSK" w:hAnsi="TH SarabunPSK" w:cs="TH SarabunPSK"/>
          <w:spacing w:val="-4"/>
          <w:sz w:val="32"/>
          <w:szCs w:val="32"/>
          <w:cs/>
        </w:rPr>
        <w:t>ท้องผ้าปักลายโคมพุ่มข้าว</w:t>
      </w:r>
      <w:proofErr w:type="spellStart"/>
      <w:r w:rsidRPr="00D85D53">
        <w:rPr>
          <w:rFonts w:ascii="TH SarabunPSK" w:hAnsi="TH SarabunPSK" w:cs="TH SarabunPSK"/>
          <w:spacing w:val="-4"/>
          <w:sz w:val="32"/>
          <w:szCs w:val="32"/>
          <w:cs/>
        </w:rPr>
        <w:t>บิณฑ์</w:t>
      </w:r>
      <w:proofErr w:type="spellEnd"/>
      <w:r w:rsidRPr="00D85D53">
        <w:rPr>
          <w:rFonts w:ascii="TH SarabunPSK" w:hAnsi="TH SarabunPSK" w:cs="TH SarabunPSK"/>
          <w:spacing w:val="-4"/>
          <w:sz w:val="32"/>
          <w:szCs w:val="32"/>
          <w:cs/>
        </w:rPr>
        <w:t>ก้านแย่ง</w:t>
      </w:r>
      <w:r w:rsidRPr="00D85D5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85D53">
        <w:rPr>
          <w:rFonts w:ascii="TH SarabunPSK" w:hAnsi="TH SarabunPSK" w:cs="TH SarabunPSK"/>
          <w:spacing w:val="-4"/>
          <w:sz w:val="32"/>
          <w:szCs w:val="32"/>
          <w:cs/>
        </w:rPr>
        <w:t>มีกรอบ</w:t>
      </w:r>
      <w:r w:rsidRPr="00D85D53">
        <w:rPr>
          <w:rFonts w:ascii="TH SarabunPSK" w:hAnsi="TH SarabunPSK" w:cs="TH SarabunPSK"/>
          <w:spacing w:val="-4"/>
          <w:sz w:val="32"/>
          <w:szCs w:val="32"/>
        </w:rPr>
        <w:t xml:space="preserve"> 3 </w:t>
      </w:r>
      <w:r w:rsidRPr="00D85D53">
        <w:rPr>
          <w:rFonts w:ascii="TH SarabunPSK" w:hAnsi="TH SarabunPSK" w:cs="TH SarabunPSK"/>
          <w:spacing w:val="-4"/>
          <w:sz w:val="32"/>
          <w:szCs w:val="32"/>
          <w:cs/>
        </w:rPr>
        <w:t>ชั้น</w:t>
      </w:r>
      <w:r w:rsidRPr="00D85D5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85D53">
        <w:rPr>
          <w:rFonts w:ascii="TH SarabunPSK" w:hAnsi="TH SarabunPSK" w:cs="TH SarabunPSK"/>
          <w:spacing w:val="-4"/>
          <w:sz w:val="32"/>
          <w:szCs w:val="32"/>
          <w:cs/>
        </w:rPr>
        <w:t>ล้อมโดยรอบท้องผ้า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D85D53">
        <w:rPr>
          <w:rFonts w:ascii="TH SarabunPSK" w:hAnsi="TH SarabunPSK" w:cs="TH SarabunPSK"/>
          <w:spacing w:val="-4"/>
          <w:sz w:val="32"/>
          <w:szCs w:val="32"/>
          <w:cs/>
        </w:rPr>
        <w:t>ชั้นที่หนึ่งปักลายกรุยเชิงบนพื้นสีเขียว</w:t>
      </w:r>
      <w:r w:rsidRPr="00D85D5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85D53">
        <w:rPr>
          <w:rFonts w:ascii="TH SarabunPSK" w:hAnsi="TH SarabunPSK" w:cs="TH SarabunPSK"/>
          <w:spacing w:val="-4"/>
          <w:sz w:val="32"/>
          <w:szCs w:val="32"/>
          <w:cs/>
        </w:rPr>
        <w:t>ชั้นที่สองปักลายประจำยามก้ามปูใบเทศบนพื้นสีแดง</w:t>
      </w:r>
      <w:r w:rsidRPr="00D85D5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85D53">
        <w:rPr>
          <w:rFonts w:ascii="TH SarabunPSK" w:hAnsi="TH SarabunPSK" w:cs="TH SarabunPSK"/>
          <w:spacing w:val="-4"/>
          <w:sz w:val="32"/>
          <w:szCs w:val="32"/>
          <w:cs/>
        </w:rPr>
        <w:t>ชั้นที่สามปักลายลูกฟัก</w:t>
      </w:r>
      <w:r w:rsidRPr="00532C07">
        <w:rPr>
          <w:rFonts w:ascii="TH SarabunPSK" w:hAnsi="TH SarabunPSK" w:cs="TH SarabunPSK"/>
          <w:sz w:val="32"/>
          <w:szCs w:val="32"/>
          <w:cs/>
        </w:rPr>
        <w:t>ประจำยามก้ามปูใบเทศบนพื้นสีเขียวและผ้าม่านเรือ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ขนาดกว้าง</w:t>
      </w:r>
      <w:r w:rsidRPr="00532C07">
        <w:rPr>
          <w:rFonts w:ascii="TH SarabunPSK" w:hAnsi="TH SarabunPSK" w:cs="TH SarabunPSK"/>
          <w:sz w:val="32"/>
          <w:szCs w:val="32"/>
        </w:rPr>
        <w:t xml:space="preserve"> 130 </w:t>
      </w:r>
      <w:r w:rsidRPr="00532C07">
        <w:rPr>
          <w:rFonts w:ascii="TH SarabunPSK" w:hAnsi="TH SarabunPSK" w:cs="TH SarabunPSK"/>
          <w:sz w:val="32"/>
          <w:szCs w:val="32"/>
          <w:cs/>
        </w:rPr>
        <w:t>เซนติเมตร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ยาว</w:t>
      </w:r>
      <w:r w:rsidRPr="00532C07">
        <w:rPr>
          <w:rFonts w:ascii="TH SarabunPSK" w:hAnsi="TH SarabunPSK" w:cs="TH SarabunPSK"/>
          <w:sz w:val="32"/>
          <w:szCs w:val="32"/>
        </w:rPr>
        <w:t xml:space="preserve"> 232 </w:t>
      </w:r>
      <w:r w:rsidRPr="00532C07">
        <w:rPr>
          <w:rFonts w:ascii="TH SarabunPSK" w:hAnsi="TH SarabunPSK" w:cs="TH SarabunPSK"/>
          <w:sz w:val="32"/>
          <w:szCs w:val="32"/>
          <w:cs/>
        </w:rPr>
        <w:t>เซนติเมตร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เป็นผ้าสักหลาดพื้นสีแดง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ลายทองแผ่ลวด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ท้องผ้าปักลายโคมพุ่มข้าว</w:t>
      </w:r>
      <w:proofErr w:type="spellStart"/>
      <w:r w:rsidRPr="00532C07">
        <w:rPr>
          <w:rFonts w:ascii="TH SarabunPSK" w:hAnsi="TH SarabunPSK" w:cs="TH SarabunPSK"/>
          <w:sz w:val="32"/>
          <w:szCs w:val="32"/>
          <w:cs/>
        </w:rPr>
        <w:t>บิณฑ์</w:t>
      </w:r>
      <w:proofErr w:type="spellEnd"/>
      <w:r w:rsidRPr="00532C07">
        <w:rPr>
          <w:rFonts w:ascii="TH SarabunPSK" w:hAnsi="TH SarabunPSK" w:cs="TH SarabunPSK"/>
          <w:sz w:val="32"/>
          <w:szCs w:val="32"/>
          <w:cs/>
        </w:rPr>
        <w:t>ก้านแย่ง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มีกรอบ</w:t>
      </w:r>
      <w:r w:rsidRPr="00532C07">
        <w:rPr>
          <w:rFonts w:ascii="TH SarabunPSK" w:hAnsi="TH SarabunPSK" w:cs="TH SarabunPSK"/>
          <w:sz w:val="32"/>
          <w:szCs w:val="32"/>
        </w:rPr>
        <w:t xml:space="preserve"> 3 </w:t>
      </w:r>
      <w:r w:rsidRPr="00532C07">
        <w:rPr>
          <w:rFonts w:ascii="TH SarabunPSK" w:hAnsi="TH SarabunPSK" w:cs="TH SarabunPSK"/>
          <w:sz w:val="32"/>
          <w:szCs w:val="32"/>
          <w:cs/>
        </w:rPr>
        <w:t>ชั้น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ล้อมโดยรอบท้องผ้า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ชั้นที่หนึ่งปักลายหน้าอิฐ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32C07">
        <w:rPr>
          <w:rFonts w:ascii="TH SarabunPSK" w:hAnsi="TH SarabunPSK" w:cs="TH SarabunPSK"/>
          <w:sz w:val="32"/>
          <w:szCs w:val="32"/>
          <w:cs/>
        </w:rPr>
        <w:t>คั่นด้วยลายกระจังบนพื้นสีเขียว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ชั้นที่สองปักลายเกลียวออกลายสลับหัวสลับหางบนพื้นสีแดง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ชั้นที่สามปักลาย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2C07">
        <w:rPr>
          <w:rFonts w:ascii="TH SarabunPSK" w:hAnsi="TH SarabunPSK" w:cs="TH SarabunPSK"/>
          <w:sz w:val="32"/>
          <w:szCs w:val="32"/>
          <w:cs/>
        </w:rPr>
        <w:t>ลูกฟักประจำยามก้ามปูใบเทศบนพื้นสีเขียว</w:t>
      </w:r>
    </w:p>
    <w:p w:rsidR="00F168C6" w:rsidRDefault="00F168C6" w:rsidP="00F168C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71B0E" w:rsidRPr="00F168C6" w:rsidRDefault="00271B0E">
      <w:bookmarkStart w:id="0" w:name="_GoBack"/>
      <w:bookmarkEnd w:id="0"/>
    </w:p>
    <w:sectPr w:rsidR="00271B0E" w:rsidRPr="00F168C6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C6"/>
    <w:rsid w:val="00271B0E"/>
    <w:rsid w:val="004258D0"/>
    <w:rsid w:val="00A708F5"/>
    <w:rsid w:val="00AF3CAA"/>
    <w:rsid w:val="00D6213B"/>
    <w:rsid w:val="00F1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B2B70-DE1D-4143-9353-1437ABCB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68C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2019-09-27T12:51:00Z</dcterms:created>
  <dcterms:modified xsi:type="dcterms:W3CDTF">2019-09-27T12:52:00Z</dcterms:modified>
</cp:coreProperties>
</file>