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5C" w:rsidRPr="00D14E1E" w:rsidRDefault="004A265C" w:rsidP="004A265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4A265C" w:rsidRPr="00D14E1E" w:rsidRDefault="004A265C" w:rsidP="004A265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>ตอนที่ 32 : เรือพระที่นั่งนารายณ์ทรงสุบรรณ รัชกาลที่ 9</w:t>
      </w:r>
    </w:p>
    <w:p w:rsidR="004A265C" w:rsidRPr="00D14E1E" w:rsidRDefault="004A265C" w:rsidP="004A265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4E1E">
        <w:rPr>
          <w:rFonts w:ascii="TH SarabunPSK" w:hAnsi="TH SarabunPSK" w:cs="TH SarabunPSK"/>
          <w:sz w:val="32"/>
          <w:szCs w:val="32"/>
          <w:cs/>
        </w:rPr>
        <w:t>เรือพระที่นั่งนารายณ์ทรงสุบรรณ รัชกาลที่ 9 จัดสร้างขึ้นเพื่อเฉลิมฉลองในโอกาสพระราชพิธีกาญจนาภิเษก แห่งพระบาทสมเด็จพระบรมชนกา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ธิเบ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>ศร มหาภูมิพลอดุลยเดชมหาราช บรมนาถบพิตร ในวันที่ 9 มิถุนายน พุทธศักราช 2539 โดยกองทัพเรือร่วมกับกรมศิลปากรนำโขนเรือพระที่นั่งนารายณ์ทรงสุบรรณ ที่สร้างขึ้นในสมัยรัชกาลที่ 3 และรัชกาลที่ 4 มาเป็นต้นแบบ แบ่งเป็นการดำเนินงานจัดทำโครงสร้างเรือ พาย และคัดฉากของกองทัพเรือ จากนั้นจึงให้กรมศิลปากรดำเนินการที่เกี่ยวกับศิลปกรรมของเรือทั้งหมด โดยพระบาทสมเด็จพระบรมชนกา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ธิเบ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>ศร มหาภูมิพลอดุลยเดชมหาราช บรมนาถบพิตร พร้อมด้วยสมเด็จพระนางเจ้าสิริกิติ์ พระบรมราชินีนาถ พระบรมราชชนนีพันปีหลวง เสด็จพระราชดำเนินไปทรงวางกระดูกงูเรือ ณ กรมอู่ทหารเรือ กรุงเทพมหานคร เมื่อวันที่ 5 กันยายน พุทธศักราช 2537 และ ทรงพระกรุณาโปรดเกล้าโปรดกระหม่อมให้พระบาทสมเด็จพระเจ้าอยู่หัวรัชกาลที่ 10 ณ ขณะทรงดำรงพระราชอิสริยยศ สมเด็จพระบรมโอสา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>ราชสยามมกุฎราชกุมาร เสด็จพระราชดำเนินแทนพระองค์ในพิธีปล่อยเรือพระที่นั่งนารายณ์ทรงสุบรรณ รัชกาลที่ 9 ลงน้ำเมื่อวันที่ 5 เมษายน พุทธศักราช 2539</w:t>
      </w:r>
    </w:p>
    <w:p w:rsidR="004A265C" w:rsidRPr="00D14E1E" w:rsidRDefault="004A265C" w:rsidP="004A265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4E1E">
        <w:rPr>
          <w:rFonts w:ascii="TH SarabunPSK" w:hAnsi="TH SarabunPSK" w:cs="TH SarabunPSK"/>
          <w:sz w:val="32"/>
          <w:szCs w:val="32"/>
          <w:cs/>
        </w:rPr>
        <w:t xml:space="preserve">เรือพระที่นั่งนารายณ์ทรงสุบรรณ รัชกาลที่ 9 เคยเป็นเรือพระที่นั่งทรง เมื่อคราวเสด็จพระราชดำเนินถวายผ้าพระกฐิน โดยขบวนพยุหยาตราทางชลมารค ณ วัดอรุณราชวราราม เมื่อวันที่ 7 พฤศจิกายน พุทธศักราช 2539 โขนเรือจำหลักรูปพระวิษณุประทับยืนบนครุฑ พระวรกายคล้ำ ในพระกรทั้ง 4 ทรงจักร สังข์ 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คฑา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 xml:space="preserve"> และตรีสูรย์ ประทับบนครุฑยุดนาคหรือครุฑที่จับนาค 2 ตัวชูขึ้น ที่หัวเรือเบื้องใต้ครุฑเป็นช่องสำหรับใส่ปืนใหญ่ กลางลำเรือทอดบัง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ลั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>งก์กัญญา และมีแท่นประทับลำเรือภายนอกท้องเรือภายในทาสีแดง ตัวเรือมีความยาว 44.30 เมตร กว้าง 3.20 เมตร ลึก 1.10 เมตร ใช้กำลังพลรวม จำนวน 71 นาย แยกเป็นกำลังพลประจำเรือ 64 นาย ได้แก่ นายเรือ 2 นาย นายท้าย 2 นายฝีพาย 50 นาย คนถือธงท้าย 1 นาย พลสัญญาณ 1 นาย คนถือฉัตร 7 นาย คนขานยาว 1 นาย และเจ้าหน้าที่สำนักพระราชวัง จำนวน 7 นาย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5C"/>
    <w:rsid w:val="00271B0E"/>
    <w:rsid w:val="004258D0"/>
    <w:rsid w:val="004A265C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9B357-071E-494B-B95A-5060B22A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265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2019-09-19T15:13:00Z</dcterms:created>
  <dcterms:modified xsi:type="dcterms:W3CDTF">2019-09-19T15:13:00Z</dcterms:modified>
</cp:coreProperties>
</file>