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00E" w:rsidRPr="001E6327" w:rsidRDefault="0056300E" w:rsidP="005630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</w:p>
    <w:p w:rsidR="0056300E" w:rsidRPr="001E6327" w:rsidRDefault="0056300E" w:rsidP="005630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13 ประเภทของเรือพระที่นั่ง   </w:t>
      </w:r>
    </w:p>
    <w:p w:rsidR="0056300E" w:rsidRPr="001E6327" w:rsidRDefault="0056300E" w:rsidP="005630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E6327">
        <w:rPr>
          <w:rFonts w:ascii="TH SarabunPSK" w:hAnsi="TH SarabunPSK" w:cs="TH SarabunPSK"/>
          <w:sz w:val="32"/>
          <w:szCs w:val="32"/>
          <w:cs/>
        </w:rPr>
        <w:tab/>
        <w:t>ในการเสด็จพระราชดำเนินทางชลมารคของพระเจ้าแผ่นดินในสมัยโบราณนั้น จะใช้เรือยาวสำหรับแห่เสด็จแบ่งเป็น 2 ประเภท  คือ เรือสำหรับขบวนพยุหยาตรา เช่น เรือพระที่นั่ง โดยมีเรือพระที่นั่งสุพรรณหงส์เป็นต้น ตั้งบุษบก หรือ ตั้งราชคฤหจัตุรมุขและกัญญาเป็นที่ประทับกลางลำ  มีเรือเอกชัย และเรือรูปสัตว์เป็นขบวนนำ</w:t>
      </w:r>
      <w:r w:rsidRPr="001E6327">
        <w:rPr>
          <w:rFonts w:ascii="TH SarabunPSK" w:hAnsi="TH SarabunPSK" w:cs="TH SarabunPSK"/>
          <w:sz w:val="32"/>
          <w:szCs w:val="32"/>
        </w:rPr>
        <w:t xml:space="preserve"> </w:t>
      </w:r>
      <w:r w:rsidRPr="001E6327">
        <w:rPr>
          <w:rFonts w:ascii="TH SarabunPSK" w:hAnsi="TH SarabunPSK" w:cs="TH SarabunPSK"/>
          <w:sz w:val="32"/>
          <w:szCs w:val="32"/>
          <w:cs/>
        </w:rPr>
        <w:t>ส่วนประเภทที่ 2 เป็นเรือเสด็จทางชลมารคอย่างสามัญ มีเรือพระที่นั่งศรี เรือพระที่นั่งกราบ มีกันยาเรือเป็นที่ประทับ กับเรือดั้ง เรือกราบแห่เสด็จ</w:t>
      </w:r>
    </w:p>
    <w:p w:rsidR="00271B0E" w:rsidRDefault="0056300E" w:rsidP="0056300E">
      <w:r w:rsidRPr="001E6327">
        <w:rPr>
          <w:rFonts w:ascii="TH SarabunPSK" w:hAnsi="TH SarabunPSK" w:cs="TH SarabunPSK"/>
          <w:sz w:val="32"/>
          <w:szCs w:val="32"/>
          <w:cs/>
        </w:rPr>
        <w:tab/>
        <w:t>สำหรับริ้วขบวนเสด็จพระราชดำเนินทางชลมารค โดยขบวนพยุหยาตราจะมีการแห่เสด็จจัดรูปขบวนออกเป็น 5 ริ้ว โดยสายกลางเป็นริ้วเรือพระที่นั่ง เรียกว่า สายพระราชยาน สายในซ้ายขวาเป็นริ้วเรือแห่ เรียกว่า สายคู่แห่ สายนอกซ้ายขวาเป็นริ้วเรือกัน เรียกว่า สายกัน ส่วนระเบียบขบวน จัดแบ่งเป็น                   5 ตอน เริ่มจากตอนหน้าเรียกว่า ขบวนนอกหน้าประกอบด้วยทหารกองนอก ถัดเข้าไปเรียกว่าขบวนในหน้า ได้แก่ กองทหารรักษาพระองค์ ตอนกลางเป็นขบวนเรือพระราชยาน ตอนหลังชั้นในเรียกว่า ขบวนในหลัง ได้แก่ กองทหารรักษาพระองค์ ตอนหลังชั้นนอก เรียกว่า ขบวนหลังนอก ได้แก่ ทหารกองนอก ทั้ง 5 ตอนนี้ มีเรือประตูคั่นทุกตอน</w:t>
      </w:r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0E"/>
    <w:rsid w:val="00271B0E"/>
    <w:rsid w:val="004258D0"/>
    <w:rsid w:val="0056300E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50895-C7E3-401A-AC7D-93633590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3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2019-09-14T05:04:00Z</dcterms:created>
  <dcterms:modified xsi:type="dcterms:W3CDTF">2019-09-14T05:04:00Z</dcterms:modified>
</cp:coreProperties>
</file>