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005" w:rsidRPr="001E6327" w:rsidRDefault="00C95005" w:rsidP="00C95005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C95005" w:rsidRPr="001E6327" w:rsidRDefault="00C95005" w:rsidP="00C95005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ตอนที่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7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เรือพระราชพิธีสมัยรัชกาลที่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>1</w:t>
      </w:r>
    </w:p>
    <w:p w:rsidR="00C95005" w:rsidRPr="001E6327" w:rsidRDefault="00C95005" w:rsidP="00C9500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C95005" w:rsidRPr="001E6327" w:rsidRDefault="00C95005" w:rsidP="00C9500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1E6327">
        <w:rPr>
          <w:rFonts w:ascii="TH SarabunPSK" w:eastAsia="Times New Roman" w:hAnsi="TH SarabunPSK" w:cs="TH SarabunPSK"/>
          <w:sz w:val="32"/>
          <w:szCs w:val="32"/>
          <w:cs/>
        </w:rPr>
        <w:tab/>
        <w:t>เมื่อเข้าสู่ยุคสมัยกรุงรัตนโกสินทร์ พระบาทสมเด็จพระพุทธยอดฟ้าจุฬาโลกมหาราช ปฐมบรมกษัตริย์แห่งราชวงศ์จักรี เมื่อเสด็จขึ้นครองราชย์สมบัติในปี 2325 ทรงตั้งพระราชปณิธานที่จะฟื้นฟูขนบประเพณี ตลอดจนศิลปกรรมและงานช่างฝีมือ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ให้กลับคืนดังเดิม ดังนั้นเรือพระราชพิธีจึงได้รับการบูรณปฏิสังขรณ์ และจัดสร้างขึ้นใหม่จากเดิมอีกหลายลำ โดยเฉพาะเรือหลวงชื่อ “เรือพระที่นั่งสุพรรณหงส์” เพื่อเป็นพระราชพาหนะและในการแห่พระพุทธรูปทางน้ำ ซึ่งเรือพระที่นั่งสุพรรณหงส์นี้ มีการ จัดสร้างครั้งแรกในสมัยกรุงศรีอยุธยาต้นรัชกาลพระมหาจักรพรรดิ สำหรับการเสด็จพระราชดำเนินทางชลมารคสมัยรัชกาลที่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นั้น มีการกล่าวถึงเมื่อครั้งเสด็จไปพระราชทานกฐินทางชลมารค ณ วัดบางหว้าใหญ่ กับวัดหงส์ ทรงใช้ขบวนเรือ และเรือพระที่นั่ง ได้แก่ เรือทรงพระกฐินใช้เรือพระที่นั่งใหญ่ แคร่จัตุรมุข เรือดั้งอาสาวิเศษ ซ้ายขวาชักเรือพระกฐิน เรือพระที่นั่งทรง คือเรือพระที่นั่งศรีสักหลาด เรือคู่ชัก </w:t>
      </w:r>
      <w:r w:rsidRPr="001E6327">
        <w:rPr>
          <w:rFonts w:ascii="TH SarabunPSK" w:eastAsia="Times New Roman" w:hAnsi="TH SarabunPSK" w:cs="TH SarabunPSK"/>
          <w:sz w:val="32"/>
          <w:szCs w:val="32"/>
        </w:rPr>
        <w:t>2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ลำ คือเรือพระที่นั่งทองแขวนฟ้าของบ้านใหม่ กับของโพเรียง เรือดั้งนำเสด็จ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>4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คู่ เรือตามเสด็จ นอกจากจะมีขบวนหลวงที่จัดเป็นขบวนกรีธาทัพเรืออย่างโบราณแล้ว พระบรมวงศานุวงศ์ ข้าทูลละอองธุลีพระบาท และประชาราษฎร์ที่มีฐานะยังได้ตกแต่งเรือด้วยลักษณะ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เช่น ทำเป็นจระเข้ หอย ปลา และสัตว์น้ำต่างมาสมทบเข้าขบวน เป็นขบวนนำและขบวนตามขบวนหลวง เรือบางลำมีวงปี่พาทย์และการละเล่น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ไปในเรือด้วยซึ่งเรือดนตรีในขบวนนี้มีมาแต่โบราณแล้วเพื่อให้ฝีพายไม่เหน็ดเหนื่อยเร็วแต่ให้มีความสนุกสานไปด้วย นอกจากนี้ ในสมัยรัชกาลที่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ยังพบว่า มีการใช้ขบวนเรือในงานพระเมรุด้วย แต่ไม่มากนัก  เช่น งานพระเมรุพระบรมศพสมเด็จพระเจ้ากรุงธนบุรี ซึ่งรัชกาลที่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ได้เสด็จโดยขบวนทางชลมารคไปยัง   วัดยี่เรือ ปัจจุบัน คือ วัดอินทาราม ฝั่งธนบุรี ประกอบด้วยเรือพระที่นั่งศรีสักหลาด เรือพระที่นั่งทองแขวนฟ้า บ้านใหม่ และเรือพระที่นั่งทองแขวนฟ้า โพเรียง 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005"/>
    <w:rsid w:val="00271B0E"/>
    <w:rsid w:val="004258D0"/>
    <w:rsid w:val="00A708F5"/>
    <w:rsid w:val="00AF3CAA"/>
    <w:rsid w:val="00C95005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70D577-0108-48BD-B6A8-23322ACE2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9500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50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2019-09-14T04:38:00Z</dcterms:created>
  <dcterms:modified xsi:type="dcterms:W3CDTF">2019-09-14T04:38:00Z</dcterms:modified>
</cp:coreProperties>
</file>